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3E8" w:rsidRDefault="00BB33E8"/>
    <w:p w:rsidR="00BB33E8" w:rsidRPr="008A40CA" w:rsidRDefault="00934023" w:rsidP="00BB33E8">
      <w:pPr>
        <w:pStyle w:val="Heading1"/>
        <w:rPr>
          <w:rFonts w:ascii="Times New Roman" w:hAnsi="Times New Roman" w:cs="Times New Roman"/>
          <w:b w:val="0"/>
          <w:bCs w:val="0"/>
        </w:rPr>
      </w:pPr>
      <w:bookmarkStart w:id="0" w:name="_Toc331672929"/>
      <w:r>
        <w:rPr>
          <w:rFonts w:ascii="Times New Roman" w:hAnsi="Times New Roman" w:cs="Times New Roman"/>
          <w:b w:val="0"/>
          <w:bCs w:val="0"/>
        </w:rPr>
        <w:t>09</w:t>
      </w:r>
      <w:r w:rsidR="00BB33E8">
        <w:rPr>
          <w:rFonts w:ascii="Times New Roman" w:hAnsi="Times New Roman" w:cs="Times New Roman"/>
          <w:b w:val="0"/>
          <w:bCs w:val="0"/>
        </w:rPr>
        <w:t xml:space="preserve">  Assignment</w:t>
      </w:r>
      <w:r>
        <w:rPr>
          <w:rFonts w:ascii="Times New Roman" w:hAnsi="Times New Roman" w:cs="Times New Roman"/>
          <w:b w:val="0"/>
          <w:bCs w:val="0"/>
        </w:rPr>
        <w:t xml:space="preserve"> 05 -</w:t>
      </w:r>
      <w:bookmarkStart w:id="1" w:name="_GoBack"/>
      <w:bookmarkEnd w:id="1"/>
      <w:r w:rsidR="00BB33E8">
        <w:rPr>
          <w:rFonts w:ascii="Times New Roman" w:hAnsi="Times New Roman" w:cs="Times New Roman"/>
          <w:b w:val="0"/>
          <w:bCs w:val="0"/>
        </w:rPr>
        <w:t xml:space="preserve"> The </w:t>
      </w:r>
      <w:r w:rsidR="00BB33E8" w:rsidRPr="008A40CA">
        <w:rPr>
          <w:rFonts w:ascii="Times New Roman" w:hAnsi="Times New Roman" w:cs="Times New Roman"/>
          <w:b w:val="0"/>
          <w:bCs w:val="0"/>
        </w:rPr>
        <w:t>Writing Process Analysis Essay</w:t>
      </w:r>
      <w:bookmarkEnd w:id="0"/>
      <w:r w:rsidR="00BB33E8">
        <w:rPr>
          <w:rFonts w:ascii="Times New Roman" w:hAnsi="Times New Roman" w:cs="Times New Roman"/>
          <w:b w:val="0"/>
          <w:bCs w:val="0"/>
        </w:rPr>
        <w:fldChar w:fldCharType="begin"/>
      </w:r>
      <w:r w:rsidR="00BB33E8">
        <w:instrText xml:space="preserve"> XE "</w:instrText>
      </w:r>
      <w:r w:rsidR="00BB33E8" w:rsidRPr="009340F5">
        <w:rPr>
          <w:b w:val="0"/>
          <w:bCs w:val="0"/>
        </w:rPr>
        <w:instrText>Writing Process Analysis Essay</w:instrText>
      </w:r>
      <w:r w:rsidR="00BB33E8">
        <w:instrText xml:space="preserve">" </w:instrText>
      </w:r>
      <w:r w:rsidR="00BB33E8">
        <w:rPr>
          <w:rFonts w:ascii="Times New Roman" w:hAnsi="Times New Roman" w:cs="Times New Roman"/>
          <w:b w:val="0"/>
          <w:bCs w:val="0"/>
        </w:rPr>
        <w:fldChar w:fldCharType="end"/>
      </w:r>
    </w:p>
    <w:p w:rsidR="00BB33E8" w:rsidRDefault="00BB33E8" w:rsidP="00BB33E8">
      <w:pPr>
        <w:rPr>
          <w:b/>
          <w:bCs/>
        </w:rPr>
      </w:pPr>
    </w:p>
    <w:p w:rsidR="00BB33E8" w:rsidRPr="00B659D5" w:rsidRDefault="00BB33E8" w:rsidP="00BB33E8">
      <w:pPr>
        <w:pStyle w:val="Heading2"/>
      </w:pPr>
      <w:bookmarkStart w:id="2" w:name="_Toc331672930"/>
      <w:r w:rsidRPr="00B659D5">
        <w:t>Overview</w:t>
      </w:r>
      <w:bookmarkEnd w:id="2"/>
    </w:p>
    <w:p w:rsidR="00BB33E8" w:rsidRDefault="00BB33E8" w:rsidP="00BB33E8">
      <w:pPr>
        <w:rPr>
          <w:b/>
          <w:bCs/>
        </w:rPr>
      </w:pPr>
    </w:p>
    <w:p w:rsidR="00BB33E8" w:rsidRPr="006209CB" w:rsidRDefault="00BB33E8" w:rsidP="00BB33E8">
      <w:r>
        <w:t>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Analysis Essay is an assignment designed to help you reflect on and analyze your own writing process, as you have developed it over the semester.  Your task will be to write an analytical essay examining and explaining the steps that you took while writing your three primary writing assignments in English 101</w:t>
      </w:r>
      <w:r>
        <w:fldChar w:fldCharType="begin"/>
      </w:r>
      <w:r>
        <w:instrText xml:space="preserve"> XE "</w:instrText>
      </w:r>
      <w:r w:rsidRPr="009A78DB">
        <w:instrText>English 101</w:instrText>
      </w:r>
      <w:r>
        <w:instrText xml:space="preserve">" </w:instrText>
      </w:r>
      <w:r>
        <w:fldChar w:fldCharType="end"/>
      </w:r>
      <w:r>
        <w:t>:  The Narrative, the Compare-Contrast, and the Argument.   In this essay, you will trace your application of each of the steps of the Writing Process—generating ideas</w:t>
      </w:r>
      <w:r>
        <w:fldChar w:fldCharType="begin"/>
      </w:r>
      <w:r>
        <w:instrText xml:space="preserve"> XE "</w:instrText>
      </w:r>
      <w:r w:rsidRPr="0045144E">
        <w:rPr>
          <w:b/>
          <w:bCs/>
        </w:rPr>
        <w:instrText>Generating Ideas</w:instrText>
      </w:r>
      <w:r>
        <w:instrText xml:space="preserve">" </w:instrText>
      </w:r>
      <w:r>
        <w:fldChar w:fldCharType="end"/>
      </w:r>
      <w:r>
        <w:t>, organizing a writing plan, drafting</w:t>
      </w:r>
      <w:r>
        <w:fldChar w:fldCharType="begin"/>
      </w:r>
      <w:r>
        <w:instrText xml:space="preserve"> XE "</w:instrText>
      </w:r>
      <w:r w:rsidRPr="00D377B7">
        <w:rPr>
          <w:b/>
          <w:bCs/>
          <w:color w:val="000000"/>
        </w:rPr>
        <w:instrText>Drafting</w:instrText>
      </w:r>
      <w:r>
        <w:instrText xml:space="preserve">" </w:instrText>
      </w:r>
      <w:r>
        <w:fldChar w:fldCharType="end"/>
      </w:r>
      <w:r>
        <w:t>, editing</w:t>
      </w:r>
      <w:r>
        <w:fldChar w:fldCharType="begin"/>
      </w:r>
      <w:r>
        <w:instrText xml:space="preserve"> XE "</w:instrText>
      </w:r>
      <w:r w:rsidRPr="005534BE">
        <w:rPr>
          <w:b/>
          <w:bCs/>
        </w:rPr>
        <w:instrText>Editing</w:instrText>
      </w:r>
      <w:r>
        <w:instrText xml:space="preserve">" </w:instrText>
      </w:r>
      <w:r>
        <w:fldChar w:fldCharType="end"/>
      </w:r>
      <w:r>
        <w:t xml:space="preserve"> and revising</w:t>
      </w:r>
      <w:r>
        <w:fldChar w:fldCharType="begin"/>
      </w:r>
      <w:r>
        <w:instrText xml:space="preserve"> XE "</w:instrText>
      </w:r>
      <w:r w:rsidRPr="002F64FD">
        <w:rPr>
          <w:b/>
          <w:bCs/>
          <w:color w:val="000000"/>
        </w:rPr>
        <w:instrText>Revising</w:instrText>
      </w:r>
      <w:r>
        <w:instrText xml:space="preserve">" </w:instrText>
      </w:r>
      <w:r>
        <w:fldChar w:fldCharType="end"/>
      </w:r>
      <w:r>
        <w:t>, and proofreading</w:t>
      </w:r>
      <w:r>
        <w:fldChar w:fldCharType="begin"/>
      </w:r>
      <w:r>
        <w:instrText xml:space="preserve"> XE "</w:instrText>
      </w:r>
      <w:r w:rsidRPr="000F6AE4">
        <w:rPr>
          <w:b/>
          <w:bCs/>
          <w:color w:val="000000"/>
        </w:rPr>
        <w:instrText>Proofreading</w:instrText>
      </w:r>
      <w:r>
        <w:instrText xml:space="preserve">" </w:instrText>
      </w:r>
      <w:r>
        <w:fldChar w:fldCharType="end"/>
      </w:r>
      <w:r>
        <w:t xml:space="preserve">—through each of your three essays.   </w:t>
      </w:r>
    </w:p>
    <w:p w:rsidR="00BB33E8" w:rsidRDefault="00BB33E8" w:rsidP="00BB33E8">
      <w:pPr>
        <w:rPr>
          <w:b/>
          <w:bCs/>
        </w:rPr>
      </w:pPr>
    </w:p>
    <w:p w:rsidR="00BB33E8" w:rsidRPr="00B659D5" w:rsidRDefault="00BB33E8" w:rsidP="00BB33E8">
      <w:pPr>
        <w:pStyle w:val="Heading2"/>
      </w:pPr>
      <w:bookmarkStart w:id="3" w:name="_Toc331672931"/>
      <w:r w:rsidRPr="00B659D5">
        <w:t>Basic</w:t>
      </w:r>
      <w:r>
        <w:t xml:space="preserve"> </w:t>
      </w:r>
      <w:r w:rsidRPr="00B659D5">
        <w:t>Assignment Requirements</w:t>
      </w:r>
      <w:bookmarkEnd w:id="3"/>
    </w:p>
    <w:p w:rsidR="00BB33E8" w:rsidRPr="00335BBC" w:rsidRDefault="00BB33E8" w:rsidP="00BB33E8">
      <w:pPr>
        <w:rPr>
          <w:b/>
          <w:bCs/>
        </w:rPr>
      </w:pPr>
    </w:p>
    <w:p w:rsidR="00BB33E8" w:rsidRPr="00361F60" w:rsidRDefault="00BB33E8" w:rsidP="00BB33E8">
      <w:r>
        <w:t>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Analysis essay must meet the following </w:t>
      </w:r>
      <w:r w:rsidRPr="00335BBC">
        <w:rPr>
          <w:b/>
          <w:bCs/>
        </w:rPr>
        <w:t>formatting</w:t>
      </w:r>
      <w:r>
        <w:t xml:space="preserve"> guidelines:</w:t>
      </w:r>
      <w:r>
        <w:br/>
      </w:r>
    </w:p>
    <w:p w:rsidR="00BB33E8" w:rsidRDefault="00BB33E8" w:rsidP="00BB33E8">
      <w:pPr>
        <w:numPr>
          <w:ilvl w:val="0"/>
          <w:numId w:val="3"/>
        </w:numPr>
      </w:pPr>
      <w:r>
        <w:t>Be in MLA</w:t>
      </w:r>
      <w:r>
        <w:fldChar w:fldCharType="begin"/>
      </w:r>
      <w:r>
        <w:instrText xml:space="preserve"> XE "</w:instrText>
      </w:r>
      <w:r w:rsidRPr="00F7170B">
        <w:rPr>
          <w:b/>
          <w:bCs/>
        </w:rPr>
        <w:instrText>MLA</w:instrText>
      </w:r>
      <w:r>
        <w:instrText xml:space="preserve">" </w:instrText>
      </w:r>
      <w:r>
        <w:fldChar w:fldCharType="end"/>
      </w:r>
      <w:r>
        <w:t xml:space="preserve"> Manuscript Format</w:t>
      </w:r>
    </w:p>
    <w:p w:rsidR="00BB33E8" w:rsidRDefault="00BB33E8" w:rsidP="00BB33E8">
      <w:pPr>
        <w:numPr>
          <w:ilvl w:val="1"/>
          <w:numId w:val="2"/>
        </w:numPr>
      </w:pPr>
      <w:r>
        <w:t xml:space="preserve">Have </w:t>
      </w:r>
      <w:proofErr w:type="gramStart"/>
      <w:r>
        <w:t>1 inch</w:t>
      </w:r>
      <w:proofErr w:type="gramEnd"/>
      <w:r>
        <w:t xml:space="preserve"> top, bottom, right and left margins;</w:t>
      </w:r>
    </w:p>
    <w:p w:rsidR="00BB33E8" w:rsidRDefault="00BB33E8" w:rsidP="00BB33E8">
      <w:pPr>
        <w:numPr>
          <w:ilvl w:val="1"/>
          <w:numId w:val="2"/>
        </w:numPr>
      </w:pPr>
      <w:r>
        <w:t>Times New Roman 12 font;</w:t>
      </w:r>
    </w:p>
    <w:p w:rsidR="00BB33E8" w:rsidRDefault="00BB33E8" w:rsidP="00BB33E8">
      <w:pPr>
        <w:numPr>
          <w:ilvl w:val="1"/>
          <w:numId w:val="2"/>
        </w:numPr>
      </w:pPr>
      <w:r>
        <w:t>Running header with last name and page number;</w:t>
      </w:r>
    </w:p>
    <w:p w:rsidR="00BB33E8" w:rsidRDefault="00BB33E8" w:rsidP="00BB33E8">
      <w:pPr>
        <w:numPr>
          <w:ilvl w:val="1"/>
          <w:numId w:val="2"/>
        </w:numPr>
      </w:pPr>
      <w:r>
        <w:t>MLA</w:t>
      </w:r>
      <w:r>
        <w:fldChar w:fldCharType="begin"/>
      </w:r>
      <w:r>
        <w:instrText xml:space="preserve"> XE "</w:instrText>
      </w:r>
      <w:r w:rsidRPr="00F7170B">
        <w:rPr>
          <w:b/>
          <w:bCs/>
        </w:rPr>
        <w:instrText>MLA</w:instrText>
      </w:r>
      <w:r>
        <w:instrText xml:space="preserve">" </w:instrText>
      </w:r>
      <w:r>
        <w:fldChar w:fldCharType="end"/>
      </w:r>
      <w:r>
        <w:t xml:space="preserve"> compliant title block on first page;</w:t>
      </w:r>
    </w:p>
    <w:p w:rsidR="00BB33E8" w:rsidRDefault="00BB33E8" w:rsidP="00BB33E8">
      <w:pPr>
        <w:numPr>
          <w:ilvl w:val="1"/>
          <w:numId w:val="2"/>
        </w:numPr>
      </w:pPr>
      <w:r>
        <w:t>All content double spaced.</w:t>
      </w:r>
    </w:p>
    <w:p w:rsidR="00BB33E8" w:rsidRDefault="00BB33E8" w:rsidP="00BB33E8"/>
    <w:p w:rsidR="00BB33E8" w:rsidRDefault="00BB33E8" w:rsidP="00BB33E8">
      <w:r>
        <w:t>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Analysis essay must meet the following </w:t>
      </w:r>
      <w:r w:rsidRPr="00B3433B">
        <w:rPr>
          <w:b/>
          <w:bCs/>
        </w:rPr>
        <w:t>content</w:t>
      </w:r>
      <w:r>
        <w:rPr>
          <w:b/>
          <w:bCs/>
        </w:rPr>
        <w:t xml:space="preserve"> and mechanical</w:t>
      </w:r>
      <w:r>
        <w:t xml:space="preserve"> guidelines:</w:t>
      </w:r>
      <w:r>
        <w:br/>
      </w:r>
    </w:p>
    <w:p w:rsidR="00BB33E8" w:rsidRDefault="00BB33E8" w:rsidP="00BB33E8">
      <w:pPr>
        <w:numPr>
          <w:ilvl w:val="0"/>
          <w:numId w:val="1"/>
        </w:numPr>
      </w:pPr>
      <w:r>
        <w:t>Must be at least 1,000 words long;</w:t>
      </w:r>
    </w:p>
    <w:p w:rsidR="00BB33E8" w:rsidRDefault="00BB33E8" w:rsidP="00BB33E8">
      <w:pPr>
        <w:numPr>
          <w:ilvl w:val="0"/>
          <w:numId w:val="1"/>
        </w:numPr>
      </w:pPr>
      <w:r>
        <w:t>Must offer a clear and consistent discussion of the writer’s use of the Writing Process in the composition of each of the previous three Major Writing Assignments during the semester;</w:t>
      </w:r>
    </w:p>
    <w:p w:rsidR="00BB33E8" w:rsidRDefault="00BB33E8" w:rsidP="00BB33E8">
      <w:pPr>
        <w:numPr>
          <w:ilvl w:val="0"/>
          <w:numId w:val="1"/>
        </w:numPr>
      </w:pPr>
      <w:r>
        <w:t xml:space="preserve">Must be organized logically with clear topic sentences that clearly introduce each assignment; </w:t>
      </w:r>
    </w:p>
    <w:p w:rsidR="00BB33E8" w:rsidRDefault="00BB33E8" w:rsidP="00BB33E8">
      <w:pPr>
        <w:numPr>
          <w:ilvl w:val="0"/>
          <w:numId w:val="1"/>
        </w:numPr>
      </w:pPr>
      <w:r>
        <w:t xml:space="preserve">Must provide adequate levels of detail and description to support and clearly describe each step of the writing process as it applies to the writer’s work; </w:t>
      </w:r>
    </w:p>
    <w:p w:rsidR="00BB33E8" w:rsidRDefault="00BB33E8" w:rsidP="00BB33E8">
      <w:pPr>
        <w:numPr>
          <w:ilvl w:val="0"/>
          <w:numId w:val="1"/>
        </w:numPr>
      </w:pPr>
      <w:r>
        <w:t>Must contain a clear introduction and conclusion that provides overall background for the contents of the portfolio, and sums up the student’s overall English 101</w:t>
      </w:r>
      <w:r>
        <w:fldChar w:fldCharType="begin"/>
      </w:r>
      <w:r>
        <w:instrText xml:space="preserve"> XE "</w:instrText>
      </w:r>
      <w:r w:rsidRPr="009A78DB">
        <w:instrText>English 101</w:instrText>
      </w:r>
      <w:r>
        <w:instrText xml:space="preserve">" </w:instrText>
      </w:r>
      <w:r>
        <w:fldChar w:fldCharType="end"/>
      </w:r>
      <w:r>
        <w:t xml:space="preserve"> experience;  </w:t>
      </w:r>
    </w:p>
    <w:p w:rsidR="00BB33E8" w:rsidRDefault="00BB33E8">
      <w:pPr>
        <w:spacing w:after="160" w:line="259" w:lineRule="auto"/>
      </w:pPr>
      <w:r>
        <w:br w:type="page"/>
      </w:r>
    </w:p>
    <w:p w:rsidR="00BB33E8" w:rsidRDefault="00BB33E8" w:rsidP="00BB33E8">
      <w:pPr>
        <w:ind w:left="720"/>
      </w:pPr>
    </w:p>
    <w:p w:rsidR="00BB33E8" w:rsidRDefault="00BB33E8" w:rsidP="00BB33E8">
      <w:pPr>
        <w:numPr>
          <w:ilvl w:val="0"/>
          <w:numId w:val="1"/>
        </w:numPr>
      </w:pPr>
      <w:r>
        <w:t>Must contain none of the following major mechanical errors:</w:t>
      </w:r>
    </w:p>
    <w:p w:rsidR="00BB33E8" w:rsidRDefault="00BB33E8" w:rsidP="00BB33E8">
      <w:pPr>
        <w:numPr>
          <w:ilvl w:val="1"/>
          <w:numId w:val="1"/>
        </w:numPr>
      </w:pPr>
      <w:r>
        <w:t>Run-on sentences</w:t>
      </w:r>
    </w:p>
    <w:p w:rsidR="00BB33E8" w:rsidRDefault="00BB33E8" w:rsidP="00BB33E8">
      <w:pPr>
        <w:numPr>
          <w:ilvl w:val="1"/>
          <w:numId w:val="1"/>
        </w:numPr>
      </w:pPr>
      <w:r>
        <w:t>Fragments</w:t>
      </w:r>
      <w:r>
        <w:fldChar w:fldCharType="begin"/>
      </w:r>
      <w:r>
        <w:instrText xml:space="preserve"> XE "</w:instrText>
      </w:r>
      <w:r w:rsidRPr="00AE07C9">
        <w:rPr>
          <w:b/>
          <w:bCs/>
        </w:rPr>
        <w:instrText>Fragments</w:instrText>
      </w:r>
      <w:r>
        <w:instrText xml:space="preserve">" </w:instrText>
      </w:r>
      <w:r>
        <w:fldChar w:fldCharType="end"/>
      </w:r>
    </w:p>
    <w:p w:rsidR="00BB33E8" w:rsidRDefault="00BB33E8" w:rsidP="00BB33E8">
      <w:pPr>
        <w:numPr>
          <w:ilvl w:val="1"/>
          <w:numId w:val="1"/>
        </w:numPr>
      </w:pPr>
      <w:r>
        <w:t>Tense shifts</w:t>
      </w:r>
    </w:p>
    <w:p w:rsidR="00BB33E8" w:rsidRDefault="00BB33E8" w:rsidP="00BB33E8">
      <w:pPr>
        <w:numPr>
          <w:ilvl w:val="1"/>
          <w:numId w:val="1"/>
        </w:numPr>
      </w:pPr>
      <w:r>
        <w:t>Possession</w:t>
      </w:r>
      <w:r>
        <w:fldChar w:fldCharType="begin"/>
      </w:r>
      <w:r>
        <w:instrText xml:space="preserve"> XE "</w:instrText>
      </w:r>
      <w:r w:rsidRPr="0025789F">
        <w:rPr>
          <w:b/>
          <w:bCs/>
        </w:rPr>
        <w:instrText>possession</w:instrText>
      </w:r>
      <w:r>
        <w:instrText xml:space="preserve">" </w:instrText>
      </w:r>
      <w:r>
        <w:fldChar w:fldCharType="end"/>
      </w:r>
      <w:r>
        <w:t xml:space="preserve"> errors</w:t>
      </w:r>
    </w:p>
    <w:p w:rsidR="00BB33E8" w:rsidRDefault="00BB33E8" w:rsidP="00BB33E8">
      <w:pPr>
        <w:numPr>
          <w:ilvl w:val="1"/>
          <w:numId w:val="1"/>
        </w:numPr>
      </w:pPr>
      <w:r>
        <w:t>Capitalization</w:t>
      </w:r>
      <w:r>
        <w:fldChar w:fldCharType="begin"/>
      </w:r>
      <w:r>
        <w:instrText xml:space="preserve"> XE "</w:instrText>
      </w:r>
      <w:r w:rsidRPr="004C428E">
        <w:rPr>
          <w:b/>
          <w:bCs/>
        </w:rPr>
        <w:instrText>Capitalization</w:instrText>
      </w:r>
      <w:r>
        <w:instrText xml:space="preserve">" </w:instrText>
      </w:r>
      <w:r>
        <w:fldChar w:fldCharType="end"/>
      </w:r>
      <w:r>
        <w:t xml:space="preserve"> errors</w:t>
      </w:r>
    </w:p>
    <w:p w:rsidR="00BB33E8" w:rsidRDefault="00BB33E8" w:rsidP="00BB33E8">
      <w:pPr>
        <w:numPr>
          <w:ilvl w:val="1"/>
          <w:numId w:val="1"/>
        </w:numPr>
      </w:pPr>
      <w:r>
        <w:t xml:space="preserve">Subject-verb agreement errors  </w:t>
      </w:r>
    </w:p>
    <w:p w:rsidR="00BB33E8" w:rsidRDefault="00BB33E8" w:rsidP="00BB33E8">
      <w:pPr>
        <w:numPr>
          <w:ilvl w:val="0"/>
          <w:numId w:val="1"/>
        </w:numPr>
      </w:pPr>
      <w:r>
        <w:t>Must conform to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requirements for proofreading, usage, and spelling. </w:t>
      </w:r>
    </w:p>
    <w:p w:rsidR="00BB33E8" w:rsidRDefault="00BB33E8" w:rsidP="00BB33E8"/>
    <w:p w:rsidR="00BB33E8" w:rsidRPr="00B659D5" w:rsidRDefault="00BB33E8" w:rsidP="00BB33E8">
      <w:pPr>
        <w:pStyle w:val="Heading2"/>
      </w:pPr>
      <w:bookmarkStart w:id="4" w:name="_Toc331672932"/>
      <w:r w:rsidRPr="00B659D5">
        <w:t>Assignment Prompts and Variations</w:t>
      </w:r>
      <w:bookmarkEnd w:id="4"/>
    </w:p>
    <w:p w:rsidR="00BB33E8" w:rsidRDefault="00BB33E8" w:rsidP="00BB33E8"/>
    <w:p w:rsidR="00BB33E8" w:rsidRPr="003F2BBD" w:rsidRDefault="00BB33E8" w:rsidP="00BB33E8">
      <w:pPr>
        <w:ind w:left="360"/>
        <w:rPr>
          <w:b/>
          <w:bCs/>
        </w:rPr>
      </w:pPr>
      <w:r w:rsidRPr="003F2BBD">
        <w:rPr>
          <w:b/>
          <w:bCs/>
        </w:rPr>
        <w:t>Writing Process Analysis Prompt 1</w:t>
      </w:r>
    </w:p>
    <w:p w:rsidR="00BB33E8" w:rsidRDefault="00BB33E8" w:rsidP="00BB33E8">
      <w:pPr>
        <w:ind w:left="360"/>
      </w:pPr>
    </w:p>
    <w:p w:rsidR="00BB33E8" w:rsidRDefault="00BB33E8" w:rsidP="00BB33E8">
      <w:r>
        <w:t>Write an essay using the compare-contrast</w:t>
      </w:r>
      <w:r w:rsidRPr="00A56D37">
        <w:t xml:space="preserve"> </w:t>
      </w:r>
      <w:r>
        <w:t>b</w:t>
      </w:r>
      <w:r w:rsidRPr="00A56D37">
        <w:t>lock format,</w:t>
      </w:r>
      <w:r>
        <w:t xml:space="preserve"> discussing how you applied the five steps of the writing process (generating ideas</w:t>
      </w:r>
      <w:r>
        <w:fldChar w:fldCharType="begin"/>
      </w:r>
      <w:r>
        <w:instrText xml:space="preserve"> XE "</w:instrText>
      </w:r>
      <w:r w:rsidRPr="0045144E">
        <w:rPr>
          <w:b/>
          <w:bCs/>
        </w:rPr>
        <w:instrText>Generating Ideas</w:instrText>
      </w:r>
      <w:r>
        <w:instrText xml:space="preserve">" </w:instrText>
      </w:r>
      <w:r>
        <w:fldChar w:fldCharType="end"/>
      </w:r>
      <w:r>
        <w:t>, organizing a writing plan, drafting</w:t>
      </w:r>
      <w:r>
        <w:fldChar w:fldCharType="begin"/>
      </w:r>
      <w:r>
        <w:instrText xml:space="preserve"> XE "</w:instrText>
      </w:r>
      <w:r w:rsidRPr="00D377B7">
        <w:rPr>
          <w:b/>
          <w:bCs/>
          <w:color w:val="000000"/>
        </w:rPr>
        <w:instrText>Drafting</w:instrText>
      </w:r>
      <w:r>
        <w:instrText xml:space="preserve">" </w:instrText>
      </w:r>
      <w:r>
        <w:fldChar w:fldCharType="end"/>
      </w:r>
      <w:r>
        <w:t>, revising</w:t>
      </w:r>
      <w:r>
        <w:fldChar w:fldCharType="begin"/>
      </w:r>
      <w:r>
        <w:instrText xml:space="preserve"> XE "</w:instrText>
      </w:r>
      <w:r w:rsidRPr="002F64FD">
        <w:rPr>
          <w:b/>
          <w:bCs/>
          <w:color w:val="000000"/>
        </w:rPr>
        <w:instrText>Revising</w:instrText>
      </w:r>
      <w:r>
        <w:instrText xml:space="preserve">" </w:instrText>
      </w:r>
      <w:r>
        <w:fldChar w:fldCharType="end"/>
      </w:r>
      <w:r>
        <w:t>, and proofreading</w:t>
      </w:r>
      <w:r>
        <w:fldChar w:fldCharType="begin"/>
      </w:r>
      <w:r>
        <w:instrText xml:space="preserve"> XE "</w:instrText>
      </w:r>
      <w:r w:rsidRPr="000F6AE4">
        <w:rPr>
          <w:b/>
          <w:bCs/>
          <w:color w:val="000000"/>
        </w:rPr>
        <w:instrText>Proofreading</w:instrText>
      </w:r>
      <w:r>
        <w:instrText xml:space="preserve">" </w:instrText>
      </w:r>
      <w:r>
        <w:fldChar w:fldCharType="end"/>
      </w:r>
      <w:r>
        <w:t>) to your Narrative Essay</w:t>
      </w:r>
      <w:r>
        <w:fldChar w:fldCharType="begin"/>
      </w:r>
      <w:r>
        <w:instrText xml:space="preserve"> XE "</w:instrText>
      </w:r>
      <w:r w:rsidRPr="00C413C0">
        <w:rPr>
          <w:b/>
          <w:bCs/>
        </w:rPr>
        <w:instrText>Narrative Essay</w:instrText>
      </w:r>
      <w:r>
        <w:instrText xml:space="preserve">" </w:instrText>
      </w:r>
      <w:r>
        <w:fldChar w:fldCharType="end"/>
      </w:r>
      <w:r>
        <w:t>, your Compare-Contrast Essay</w:t>
      </w:r>
      <w:r>
        <w:fldChar w:fldCharType="begin"/>
      </w:r>
      <w:r>
        <w:instrText xml:space="preserve"> XE "</w:instrText>
      </w:r>
      <w:r w:rsidRPr="00AA72B4">
        <w:rPr>
          <w:b/>
          <w:bCs/>
        </w:rPr>
        <w:instrText>Compare-Contrast Essay</w:instrText>
      </w:r>
      <w:r>
        <w:instrText xml:space="preserve">" </w:instrText>
      </w:r>
      <w:r>
        <w:fldChar w:fldCharType="end"/>
      </w:r>
      <w:r>
        <w:t>, and your Argument Essay.    The essay should discuss and provide details</w:t>
      </w:r>
      <w:r>
        <w:fldChar w:fldCharType="begin"/>
      </w:r>
      <w:r>
        <w:instrText xml:space="preserve"> XE "</w:instrText>
      </w:r>
      <w:r w:rsidRPr="00742534">
        <w:rPr>
          <w:i/>
          <w:iCs/>
        </w:rPr>
        <w:instrText>details</w:instrText>
      </w:r>
      <w:r>
        <w:instrText xml:space="preserve">" </w:instrText>
      </w:r>
      <w:r>
        <w:fldChar w:fldCharType="end"/>
      </w:r>
      <w:r>
        <w:t xml:space="preserve"> on </w:t>
      </w:r>
      <w:r>
        <w:rPr>
          <w:i/>
          <w:iCs/>
        </w:rPr>
        <w:t xml:space="preserve">each </w:t>
      </w:r>
      <w:r>
        <w:t xml:space="preserve">step for </w:t>
      </w:r>
      <w:r>
        <w:rPr>
          <w:i/>
          <w:iCs/>
        </w:rPr>
        <w:t xml:space="preserve">each </w:t>
      </w:r>
      <w:r>
        <w:t xml:space="preserve">essay.   </w:t>
      </w:r>
    </w:p>
    <w:p w:rsidR="00BB33E8" w:rsidRDefault="00BB33E8" w:rsidP="00BB33E8">
      <w:pPr>
        <w:ind w:left="360"/>
      </w:pPr>
    </w:p>
    <w:p w:rsidR="00BB33E8" w:rsidRPr="003F2BBD" w:rsidRDefault="00BB33E8" w:rsidP="00BB33E8">
      <w:pPr>
        <w:ind w:left="360"/>
        <w:rPr>
          <w:b/>
          <w:bCs/>
        </w:rPr>
      </w:pPr>
      <w:r w:rsidRPr="003F2BBD">
        <w:rPr>
          <w:b/>
          <w:bCs/>
        </w:rPr>
        <w:t>Writing Process Analysis Prompt 2</w:t>
      </w:r>
    </w:p>
    <w:p w:rsidR="00BB33E8" w:rsidRDefault="00BB33E8" w:rsidP="00BB33E8">
      <w:pPr>
        <w:ind w:left="360"/>
      </w:pPr>
    </w:p>
    <w:p w:rsidR="00BB33E8" w:rsidRPr="0018425C" w:rsidRDefault="00BB33E8" w:rsidP="00BB33E8">
      <w:r>
        <w:t>Write an essay using the compare-contrast point-to-point organizational scheme, discussing the steps of the writing process (generating ideas</w:t>
      </w:r>
      <w:r>
        <w:fldChar w:fldCharType="begin"/>
      </w:r>
      <w:r>
        <w:instrText xml:space="preserve"> XE "</w:instrText>
      </w:r>
      <w:r w:rsidRPr="0045144E">
        <w:rPr>
          <w:b/>
          <w:bCs/>
        </w:rPr>
        <w:instrText>Generating Ideas</w:instrText>
      </w:r>
      <w:r>
        <w:instrText xml:space="preserve">" </w:instrText>
      </w:r>
      <w:r>
        <w:fldChar w:fldCharType="end"/>
      </w:r>
      <w:r>
        <w:t>, organizing a writing plan, drafting</w:t>
      </w:r>
      <w:r>
        <w:fldChar w:fldCharType="begin"/>
      </w:r>
      <w:r>
        <w:instrText xml:space="preserve"> XE "</w:instrText>
      </w:r>
      <w:r w:rsidRPr="00D377B7">
        <w:rPr>
          <w:b/>
          <w:bCs/>
          <w:color w:val="000000"/>
        </w:rPr>
        <w:instrText>Drafting</w:instrText>
      </w:r>
      <w:r>
        <w:instrText xml:space="preserve">" </w:instrText>
      </w:r>
      <w:r>
        <w:fldChar w:fldCharType="end"/>
      </w:r>
      <w:r>
        <w:t>, revising</w:t>
      </w:r>
      <w:r>
        <w:fldChar w:fldCharType="begin"/>
      </w:r>
      <w:r>
        <w:instrText xml:space="preserve"> XE "</w:instrText>
      </w:r>
      <w:r w:rsidRPr="002F64FD">
        <w:rPr>
          <w:b/>
          <w:bCs/>
          <w:color w:val="000000"/>
        </w:rPr>
        <w:instrText>Revising</w:instrText>
      </w:r>
      <w:r>
        <w:instrText xml:space="preserve">" </w:instrText>
      </w:r>
      <w:r>
        <w:fldChar w:fldCharType="end"/>
      </w:r>
      <w:r>
        <w:t xml:space="preserve">, and </w:t>
      </w:r>
      <w:r w:rsidRPr="00123711">
        <w:t>proofreading</w:t>
      </w:r>
      <w:r>
        <w:fldChar w:fldCharType="begin"/>
      </w:r>
      <w:r>
        <w:instrText xml:space="preserve"> XE "</w:instrText>
      </w:r>
      <w:r w:rsidRPr="000F6AE4">
        <w:rPr>
          <w:b/>
          <w:bCs/>
          <w:color w:val="000000"/>
        </w:rPr>
        <w:instrText>Proofreading</w:instrText>
      </w:r>
      <w:r>
        <w:instrText xml:space="preserve">" </w:instrText>
      </w:r>
      <w:r>
        <w:fldChar w:fldCharType="end"/>
      </w:r>
      <w:r>
        <w:t>) and how you applied these steps to each of your major writing assignments in English 101</w:t>
      </w:r>
      <w:r>
        <w:fldChar w:fldCharType="begin"/>
      </w:r>
      <w:r>
        <w:instrText xml:space="preserve"> XE "</w:instrText>
      </w:r>
      <w:r w:rsidRPr="009A78DB">
        <w:instrText>English 101</w:instrText>
      </w:r>
      <w:r>
        <w:instrText xml:space="preserve">" </w:instrText>
      </w:r>
      <w:r>
        <w:fldChar w:fldCharType="end"/>
      </w:r>
      <w:r>
        <w:t>.   Your essay will consist of five body sections (one on each of the steps of the Writing Process</w:t>
      </w:r>
      <w:proofErr w:type="gramStart"/>
      <w:r>
        <w:t>), and</w:t>
      </w:r>
      <w:proofErr w:type="gramEnd"/>
      <w:r>
        <w:t xml:space="preserve"> will discuss and give details</w:t>
      </w:r>
      <w:r>
        <w:fldChar w:fldCharType="begin"/>
      </w:r>
      <w:r>
        <w:instrText xml:space="preserve"> XE "</w:instrText>
      </w:r>
      <w:r w:rsidRPr="00742534">
        <w:rPr>
          <w:i/>
          <w:iCs/>
        </w:rPr>
        <w:instrText>details</w:instrText>
      </w:r>
      <w:r>
        <w:instrText xml:space="preserve">" </w:instrText>
      </w:r>
      <w:r>
        <w:fldChar w:fldCharType="end"/>
      </w:r>
      <w:r>
        <w:t xml:space="preserve"> for each of your assignments within each section.   </w:t>
      </w:r>
    </w:p>
    <w:p w:rsidR="00BB33E8" w:rsidRDefault="00BB33E8" w:rsidP="00BB33E8">
      <w:pPr>
        <w:rPr>
          <w:sz w:val="28"/>
          <w:szCs w:val="28"/>
        </w:rPr>
      </w:pPr>
    </w:p>
    <w:p w:rsidR="00BB33E8" w:rsidRDefault="00BB33E8" w:rsidP="00BB33E8">
      <w:pPr>
        <w:rPr>
          <w:sz w:val="28"/>
          <w:szCs w:val="28"/>
        </w:rPr>
      </w:pPr>
    </w:p>
    <w:p w:rsidR="00BB33E8" w:rsidRDefault="00BB33E8" w:rsidP="00BB33E8">
      <w:pPr>
        <w:rPr>
          <w:b/>
          <w:bCs/>
        </w:rPr>
      </w:pPr>
      <w:r>
        <w:rPr>
          <w:b/>
          <w:bCs/>
        </w:rPr>
        <w:t xml:space="preserve">Invention and </w:t>
      </w:r>
      <w:r w:rsidRPr="003F2BBD">
        <w:rPr>
          <w:b/>
          <w:bCs/>
        </w:rPr>
        <w:t>Generating Ideas</w:t>
      </w:r>
      <w:r>
        <w:rPr>
          <w:b/>
          <w:bCs/>
        </w:rPr>
        <w:fldChar w:fldCharType="begin"/>
      </w:r>
      <w:r>
        <w:instrText xml:space="preserve"> XE "</w:instrText>
      </w:r>
      <w:r w:rsidRPr="0045144E">
        <w:rPr>
          <w:b/>
          <w:bCs/>
        </w:rPr>
        <w:instrText>Generating Ideas</w:instrText>
      </w:r>
      <w:r>
        <w:instrText xml:space="preserve">" </w:instrText>
      </w:r>
      <w:r>
        <w:rPr>
          <w:b/>
          <w:bCs/>
        </w:rPr>
        <w:fldChar w:fldCharType="end"/>
      </w:r>
      <w:r w:rsidRPr="003F2BBD">
        <w:rPr>
          <w:b/>
          <w:bCs/>
        </w:rPr>
        <w:t xml:space="preserve"> </w:t>
      </w:r>
    </w:p>
    <w:p w:rsidR="00BB33E8" w:rsidRPr="003F2BBD" w:rsidRDefault="00BB33E8" w:rsidP="00BB33E8">
      <w:pPr>
        <w:rPr>
          <w:b/>
          <w:bCs/>
        </w:rPr>
      </w:pPr>
    </w:p>
    <w:p w:rsidR="00BB33E8" w:rsidRDefault="00BB33E8" w:rsidP="00BB33E8">
      <w:r>
        <w:t>All of the methods of generating ideas listed in Chapter 05.1, The Writing Process</w:t>
      </w:r>
      <w:r>
        <w:fldChar w:fldCharType="begin"/>
      </w:r>
      <w:r>
        <w:instrText xml:space="preserve"> XE "</w:instrText>
      </w:r>
      <w:r w:rsidRPr="00F43582">
        <w:rPr>
          <w:i/>
        </w:rPr>
        <w:instrText>The Writing Process</w:instrText>
      </w:r>
      <w:r>
        <w:instrText xml:space="preserve">" </w:instrText>
      </w:r>
      <w:r>
        <w:fldChar w:fldCharType="end"/>
      </w:r>
      <w:r>
        <w:t>: Generating Ideas, are applicable for the Writing Process Analysis Essay</w:t>
      </w:r>
      <w:r>
        <w:fldChar w:fldCharType="begin"/>
      </w:r>
      <w:r>
        <w:instrText xml:space="preserve"> XE "</w:instrText>
      </w:r>
      <w:r w:rsidRPr="009340F5">
        <w:rPr>
          <w:b/>
          <w:bCs/>
        </w:rPr>
        <w:instrText>Writing Process Analysis Essay</w:instrText>
      </w:r>
      <w:r>
        <w:instrText xml:space="preserve">" </w:instrText>
      </w:r>
      <w:r>
        <w:fldChar w:fldCharType="end"/>
      </w:r>
      <w:r>
        <w:t xml:space="preserve">.   See the worksheet in that chapter on Generating Ideas for the Writing Process Analysis Essay for a detailed guide.  </w:t>
      </w:r>
    </w:p>
    <w:p w:rsidR="00BB33E8" w:rsidRDefault="00BB33E8" w:rsidP="00BB33E8"/>
    <w:p w:rsidR="00BB33E8" w:rsidRDefault="00BB33E8" w:rsidP="00BB33E8">
      <w:pPr>
        <w:rPr>
          <w:b/>
          <w:bCs/>
        </w:rPr>
      </w:pPr>
      <w:r w:rsidRPr="00D23CF8">
        <w:rPr>
          <w:b/>
          <w:bCs/>
        </w:rPr>
        <w:t>Organizing the Writing Process Analysis Essay</w:t>
      </w:r>
      <w:r>
        <w:rPr>
          <w:b/>
          <w:bCs/>
        </w:rPr>
        <w:fldChar w:fldCharType="begin"/>
      </w:r>
      <w:r>
        <w:instrText xml:space="preserve"> XE "</w:instrText>
      </w:r>
      <w:r w:rsidRPr="009340F5">
        <w:rPr>
          <w:b/>
          <w:bCs/>
        </w:rPr>
        <w:instrText>Writing Process Analysis Essay</w:instrText>
      </w:r>
      <w:r>
        <w:instrText xml:space="preserve">" </w:instrText>
      </w:r>
      <w:r>
        <w:rPr>
          <w:b/>
          <w:bCs/>
        </w:rPr>
        <w:fldChar w:fldCharType="end"/>
      </w:r>
    </w:p>
    <w:p w:rsidR="00BB33E8" w:rsidRPr="00D23CF8" w:rsidRDefault="00BB33E8" w:rsidP="00BB33E8">
      <w:pPr>
        <w:rPr>
          <w:b/>
          <w:bCs/>
        </w:rPr>
      </w:pPr>
    </w:p>
    <w:p w:rsidR="00BB33E8" w:rsidRPr="00D23CF8" w:rsidRDefault="00BB33E8" w:rsidP="00BB33E8">
      <w:r>
        <w:t>There are two primary ways to organize the Writing Process Analysis Essay</w:t>
      </w:r>
      <w:r>
        <w:fldChar w:fldCharType="begin"/>
      </w:r>
      <w:r>
        <w:instrText xml:space="preserve"> XE "</w:instrText>
      </w:r>
      <w:r w:rsidRPr="009340F5">
        <w:rPr>
          <w:b/>
          <w:bCs/>
        </w:rPr>
        <w:instrText>Writing Process Analysis Essay</w:instrText>
      </w:r>
      <w:r>
        <w:instrText xml:space="preserve">" </w:instrText>
      </w:r>
      <w:r>
        <w:fldChar w:fldCharType="end"/>
      </w:r>
      <w:r>
        <w:t xml:space="preserve">, which bears many similarities to the Compare-Contrast </w:t>
      </w:r>
      <w:r>
        <w:rPr>
          <w:i/>
          <w:iCs/>
        </w:rPr>
        <w:t xml:space="preserve">and </w:t>
      </w:r>
      <w:r>
        <w:t>the Narrative Essay</w:t>
      </w:r>
      <w:r>
        <w:fldChar w:fldCharType="begin"/>
      </w:r>
      <w:r>
        <w:instrText xml:space="preserve"> XE "</w:instrText>
      </w:r>
      <w:r w:rsidRPr="00C413C0">
        <w:rPr>
          <w:b/>
          <w:bCs/>
        </w:rPr>
        <w:instrText>Narrative Essay</w:instrText>
      </w:r>
      <w:r>
        <w:instrText xml:space="preserve">" </w:instrText>
      </w:r>
      <w:r>
        <w:fldChar w:fldCharType="end"/>
      </w:r>
      <w:r>
        <w:t>.  These are the block format and the point-to-point format.   Worksheets for organizing the Writing Process Analysis Essay are included in C</w:t>
      </w:r>
      <w:r w:rsidRPr="00A56D37">
        <w:t xml:space="preserve">hapter </w:t>
      </w:r>
      <w:r>
        <w:t>05.2 of this text, The Writing Process</w:t>
      </w:r>
      <w:r>
        <w:fldChar w:fldCharType="begin"/>
      </w:r>
      <w:r>
        <w:instrText xml:space="preserve"> XE "</w:instrText>
      </w:r>
      <w:r w:rsidRPr="00F43582">
        <w:rPr>
          <w:i/>
        </w:rPr>
        <w:instrText>The Writing Process</w:instrText>
      </w:r>
      <w:r>
        <w:instrText xml:space="preserve">" </w:instrText>
      </w:r>
      <w:r>
        <w:fldChar w:fldCharType="end"/>
      </w:r>
      <w:r>
        <w:t>:  Organizing a Writing Plan</w:t>
      </w:r>
      <w:r>
        <w:fldChar w:fldCharType="begin"/>
      </w:r>
      <w:r>
        <w:instrText xml:space="preserve"> XE "</w:instrText>
      </w:r>
      <w:r w:rsidRPr="00773641">
        <w:rPr>
          <w:b/>
          <w:bCs/>
        </w:rPr>
        <w:instrText>Organizing a Writing Plan</w:instrText>
      </w:r>
      <w:r>
        <w:instrText xml:space="preserve">" </w:instrText>
      </w:r>
      <w:r>
        <w:fldChar w:fldCharType="end"/>
      </w:r>
      <w:r>
        <w:t xml:space="preserve">.  </w:t>
      </w:r>
    </w:p>
    <w:p w:rsidR="00BB33E8" w:rsidRDefault="00BB33E8" w:rsidP="00BB33E8"/>
    <w:p w:rsidR="00924A97" w:rsidRDefault="005F2374">
      <w:r>
        <w:t xml:space="preserve"> </w:t>
      </w:r>
    </w:p>
    <w:sectPr w:rsidR="00924A97"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5A" w:rsidRDefault="008F335A" w:rsidP="00334F2E">
      <w:r>
        <w:separator/>
      </w:r>
    </w:p>
  </w:endnote>
  <w:endnote w:type="continuationSeparator" w:id="0">
    <w:p w:rsidR="008F335A" w:rsidRDefault="008F335A"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2F176"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5A" w:rsidRDefault="008F335A" w:rsidP="00334F2E">
      <w:r>
        <w:separator/>
      </w:r>
    </w:p>
  </w:footnote>
  <w:footnote w:type="continuationSeparator" w:id="0">
    <w:p w:rsidR="008F335A" w:rsidRDefault="008F335A"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567B2"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6F9"/>
    <w:multiLevelType w:val="hybridMultilevel"/>
    <w:tmpl w:val="394A3F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985FB1"/>
    <w:multiLevelType w:val="hybridMultilevel"/>
    <w:tmpl w:val="3466A14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BB3732"/>
    <w:multiLevelType w:val="hybridMultilevel"/>
    <w:tmpl w:val="781899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8"/>
    <w:rsid w:val="0008655A"/>
    <w:rsid w:val="001D4182"/>
    <w:rsid w:val="00334F2E"/>
    <w:rsid w:val="005B02F9"/>
    <w:rsid w:val="005D5F2A"/>
    <w:rsid w:val="005F2374"/>
    <w:rsid w:val="00761A45"/>
    <w:rsid w:val="00802AD8"/>
    <w:rsid w:val="008F335A"/>
    <w:rsid w:val="00930EEA"/>
    <w:rsid w:val="00934023"/>
    <w:rsid w:val="00AF71C8"/>
    <w:rsid w:val="00BB33E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3CBDD"/>
  <w15:chartTrackingRefBased/>
  <w15:docId w15:val="{B31BF54C-CE49-4817-A50F-BD54D88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3E8"/>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BB33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B33E8"/>
    <w:pPr>
      <w:keepNext/>
      <w:keepLines/>
      <w:spacing w:before="200" w:line="276" w:lineRule="auto"/>
      <w:outlineLvl w:val="1"/>
    </w:pPr>
    <w:rPr>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BB33E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B33E8"/>
    <w:rPr>
      <w:rFonts w:eastAsia="Times New Roman" w:cs="Times New Roman"/>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4</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2019-02-22T17:16:00Z</dcterms:created>
  <dcterms:modified xsi:type="dcterms:W3CDTF">2019-07-25T16:27:00Z</dcterms:modified>
</cp:coreProperties>
</file>